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8BA" w:rsidRPr="00E638BA" w:rsidRDefault="00E638BA" w:rsidP="00E638BA">
      <w:pPr>
        <w:shd w:val="clear" w:color="auto" w:fill="F8F8F8"/>
        <w:spacing w:after="0" w:line="240" w:lineRule="auto"/>
        <w:jc w:val="center"/>
        <w:rPr>
          <w:rFonts w:ascii="Helvetica" w:eastAsia="Times New Roman" w:hAnsi="Helvetica" w:cs="Helvetica"/>
          <w:color w:val="585858"/>
          <w:sz w:val="14"/>
          <w:szCs w:val="14"/>
          <w:lang w:eastAsia="tr-TR"/>
        </w:rPr>
      </w:pPr>
      <w:r w:rsidRPr="00E638BA">
        <w:rPr>
          <w:rFonts w:ascii="Helvetica" w:eastAsia="Times New Roman" w:hAnsi="Helvetica" w:cs="Helvetica"/>
          <w:b/>
          <w:bCs/>
          <w:color w:val="585858"/>
          <w:sz w:val="14"/>
          <w:szCs w:val="14"/>
          <w:lang w:eastAsia="tr-TR"/>
        </w:rPr>
        <w:t>ARAÇ KİRALAMA HİZMETİ ALINACAKTIR</w:t>
      </w:r>
    </w:p>
    <w:p w:rsidR="00E638BA" w:rsidRPr="00E638BA" w:rsidRDefault="00E638BA" w:rsidP="00E638BA">
      <w:pPr>
        <w:spacing w:after="0" w:line="240" w:lineRule="auto"/>
        <w:rPr>
          <w:rFonts w:ascii="Times New Roman" w:eastAsia="Times New Roman" w:hAnsi="Times New Roman" w:cs="Times New Roman"/>
          <w:sz w:val="24"/>
          <w:szCs w:val="24"/>
          <w:lang w:eastAsia="tr-TR"/>
        </w:rPr>
      </w:pPr>
      <w:r w:rsidRPr="00E638BA">
        <w:rPr>
          <w:rFonts w:ascii="Helvetica" w:eastAsia="Times New Roman" w:hAnsi="Helvetica" w:cs="Helvetica"/>
          <w:b/>
          <w:bCs/>
          <w:color w:val="585858"/>
          <w:sz w:val="14"/>
          <w:szCs w:val="14"/>
          <w:u w:val="single"/>
          <w:shd w:val="clear" w:color="auto" w:fill="F8F8F8"/>
          <w:lang w:eastAsia="tr-TR"/>
        </w:rPr>
        <w:t>KIRIKKALE BELEDİYESİ ULAŞIM HİZMETLERİ MÜDÜRLÜĞÜ</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118ABE"/>
          <w:sz w:val="14"/>
          <w:lang w:eastAsia="tr-TR"/>
        </w:rPr>
        <w:t>40 Adet Araç Kiralama</w:t>
      </w:r>
      <w:r w:rsidRPr="00E638BA">
        <w:rPr>
          <w:rFonts w:ascii="Helvetica" w:eastAsia="Times New Roman" w:hAnsi="Helvetica" w:cs="Helvetica"/>
          <w:color w:val="585858"/>
          <w:sz w:val="14"/>
          <w:szCs w:val="14"/>
          <w:shd w:val="clear" w:color="auto" w:fill="F8F8F8"/>
          <w:lang w:eastAsia="tr-TR"/>
        </w:rPr>
        <w:t> hizmet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376"/>
        <w:gridCol w:w="142"/>
        <w:gridCol w:w="6614"/>
      </w:tblGrid>
      <w:tr w:rsidR="00E638BA" w:rsidRPr="00E638BA" w:rsidTr="00E638BA">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Helvetica" w:eastAsia="Times New Roman" w:hAnsi="Helvetica" w:cs="Helvetica"/>
                <w:color w:val="585858"/>
                <w:sz w:val="14"/>
                <w:szCs w:val="14"/>
                <w:lang w:eastAsia="tr-TR"/>
              </w:rPr>
            </w:pPr>
            <w:r w:rsidRPr="00E638BA">
              <w:rPr>
                <w:rFonts w:ascii="Helvetica" w:eastAsia="Times New Roman" w:hAnsi="Helvetica" w:cs="Helvetica"/>
                <w:b/>
                <w:bCs/>
                <w:color w:val="585858"/>
                <w:sz w:val="14"/>
                <w:szCs w:val="14"/>
                <w:lang w:eastAsia="tr-TR"/>
              </w:rPr>
              <w:t>İhale Kayıt Numarası</w:t>
            </w:r>
          </w:p>
        </w:tc>
        <w:tc>
          <w:tcPr>
            <w:tcW w:w="50" w:type="pct"/>
            <w:tcBorders>
              <w:top w:val="nil"/>
              <w:left w:val="nil"/>
              <w:bottom w:val="nil"/>
              <w:right w:val="nil"/>
            </w:tcBorders>
            <w:shd w:val="clear" w:color="auto" w:fill="F8F8F8"/>
            <w:tcMar>
              <w:top w:w="32" w:type="dxa"/>
              <w:left w:w="32" w:type="dxa"/>
              <w:bottom w:w="32" w:type="dxa"/>
              <w:right w:w="32"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b/>
                <w:bCs/>
                <w:color w:val="585858"/>
                <w:sz w:val="14"/>
                <w:szCs w:val="14"/>
                <w:lang w:eastAsia="tr-TR"/>
              </w:rPr>
              <w:t>:</w:t>
            </w:r>
          </w:p>
        </w:tc>
        <w:tc>
          <w:tcPr>
            <w:tcW w:w="0" w:type="auto"/>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b/>
                <w:bCs/>
                <w:color w:val="585858"/>
                <w:sz w:val="14"/>
                <w:szCs w:val="14"/>
                <w:lang w:eastAsia="tr-TR"/>
              </w:rPr>
              <w:t>2017/414162</w:t>
            </w:r>
          </w:p>
        </w:tc>
      </w:tr>
    </w:tbl>
    <w:p w:rsidR="00E638BA" w:rsidRPr="00E638BA" w:rsidRDefault="00E638BA" w:rsidP="00E638BA">
      <w:pPr>
        <w:spacing w:after="0" w:line="240" w:lineRule="auto"/>
        <w:rPr>
          <w:rFonts w:ascii="Times New Roman" w:eastAsia="Times New Roman" w:hAnsi="Times New Roman" w:cs="Times New Roman"/>
          <w:sz w:val="24"/>
          <w:szCs w:val="24"/>
          <w:lang w:eastAsia="tr-TR"/>
        </w:rPr>
      </w:pPr>
      <w:r w:rsidRPr="00E638BA">
        <w:rPr>
          <w:rFonts w:ascii="Helvetica" w:eastAsia="Times New Roman" w:hAnsi="Helvetica" w:cs="Helvetica"/>
          <w:b/>
          <w:bCs/>
          <w:color w:val="B04935"/>
          <w:sz w:val="14"/>
          <w:lang w:eastAsia="tr-TR"/>
        </w:rPr>
        <w:t>1-İdarenin</w:t>
      </w:r>
    </w:p>
    <w:tbl>
      <w:tblPr>
        <w:tblW w:w="5000" w:type="pct"/>
        <w:tblCellSpacing w:w="15" w:type="dxa"/>
        <w:shd w:val="clear" w:color="auto" w:fill="F8F8F8"/>
        <w:tblCellMar>
          <w:top w:w="15" w:type="dxa"/>
          <w:left w:w="15" w:type="dxa"/>
          <w:bottom w:w="15" w:type="dxa"/>
          <w:right w:w="15" w:type="dxa"/>
        </w:tblCellMar>
        <w:tblLook w:val="04A0"/>
      </w:tblPr>
      <w:tblGrid>
        <w:gridCol w:w="2377"/>
        <w:gridCol w:w="133"/>
        <w:gridCol w:w="6622"/>
      </w:tblGrid>
      <w:tr w:rsidR="00E638BA" w:rsidRPr="00E638BA" w:rsidTr="00E638BA">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Helvetica" w:eastAsia="Times New Roman" w:hAnsi="Helvetica" w:cs="Helvetica"/>
                <w:color w:val="585858"/>
                <w:sz w:val="14"/>
                <w:szCs w:val="14"/>
                <w:lang w:eastAsia="tr-TR"/>
              </w:rPr>
            </w:pPr>
            <w:r w:rsidRPr="00E638BA">
              <w:rPr>
                <w:rFonts w:ascii="Helvetica" w:eastAsia="Times New Roman" w:hAnsi="Helvetica" w:cs="Helvetica"/>
                <w:b/>
                <w:bCs/>
                <w:color w:val="585858"/>
                <w:sz w:val="14"/>
                <w:szCs w:val="14"/>
                <w:lang w:eastAsia="tr-TR"/>
              </w:rPr>
              <w:t>a)</w:t>
            </w:r>
            <w:r w:rsidRPr="00E638BA">
              <w:rPr>
                <w:rFonts w:ascii="Helvetica" w:eastAsia="Times New Roman" w:hAnsi="Helvetica" w:cs="Helvetica"/>
                <w:color w:val="585858"/>
                <w:sz w:val="14"/>
                <w:szCs w:val="14"/>
                <w:lang w:eastAsia="tr-TR"/>
              </w:rPr>
              <w:t> Adresi</w:t>
            </w:r>
          </w:p>
        </w:tc>
        <w:tc>
          <w:tcPr>
            <w:tcW w:w="50" w:type="pct"/>
            <w:tcBorders>
              <w:top w:val="nil"/>
              <w:left w:val="nil"/>
              <w:bottom w:val="nil"/>
              <w:right w:val="nil"/>
            </w:tcBorders>
            <w:shd w:val="clear" w:color="auto" w:fill="F8F8F8"/>
            <w:tcMar>
              <w:top w:w="32" w:type="dxa"/>
              <w:left w:w="32" w:type="dxa"/>
              <w:bottom w:w="32" w:type="dxa"/>
              <w:right w:w="32"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color w:val="585858"/>
                <w:sz w:val="14"/>
                <w:szCs w:val="14"/>
                <w:lang w:eastAsia="tr-TR"/>
              </w:rPr>
              <w:t>:</w:t>
            </w:r>
          </w:p>
        </w:tc>
        <w:tc>
          <w:tcPr>
            <w:tcW w:w="0" w:type="auto"/>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b/>
                <w:bCs/>
                <w:color w:val="118ABE"/>
                <w:sz w:val="14"/>
                <w:lang w:eastAsia="tr-TR"/>
              </w:rPr>
              <w:t>YENİDOĞAN BELEDİYE SOKAK 8 71100 KIRIKKALE MERKEZ/KIRIKKALE</w:t>
            </w:r>
          </w:p>
        </w:tc>
      </w:tr>
      <w:tr w:rsidR="00E638BA" w:rsidRPr="00E638BA" w:rsidTr="00E638BA">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Helvetica" w:eastAsia="Times New Roman" w:hAnsi="Helvetica" w:cs="Helvetica"/>
                <w:color w:val="585858"/>
                <w:sz w:val="14"/>
                <w:szCs w:val="14"/>
                <w:lang w:eastAsia="tr-TR"/>
              </w:rPr>
            </w:pPr>
            <w:r w:rsidRPr="00E638BA">
              <w:rPr>
                <w:rFonts w:ascii="Helvetica" w:eastAsia="Times New Roman" w:hAnsi="Helvetica" w:cs="Helvetica"/>
                <w:b/>
                <w:bCs/>
                <w:color w:val="585858"/>
                <w:sz w:val="14"/>
                <w:szCs w:val="14"/>
                <w:lang w:eastAsia="tr-TR"/>
              </w:rPr>
              <w:t>b)</w:t>
            </w:r>
            <w:r w:rsidRPr="00E638BA">
              <w:rPr>
                <w:rFonts w:ascii="Helvetica" w:eastAsia="Times New Roman" w:hAnsi="Helvetica" w:cs="Helvetica"/>
                <w:color w:val="585858"/>
                <w:sz w:val="14"/>
                <w:szCs w:val="14"/>
                <w:lang w:eastAsia="tr-TR"/>
              </w:rPr>
              <w:t> Telefon ve faks numarası</w:t>
            </w:r>
          </w:p>
        </w:tc>
        <w:tc>
          <w:tcPr>
            <w:tcW w:w="50" w:type="pct"/>
            <w:tcBorders>
              <w:top w:val="nil"/>
              <w:left w:val="nil"/>
              <w:bottom w:val="nil"/>
              <w:right w:val="nil"/>
            </w:tcBorders>
            <w:shd w:val="clear" w:color="auto" w:fill="F8F8F8"/>
            <w:tcMar>
              <w:top w:w="32" w:type="dxa"/>
              <w:left w:w="32" w:type="dxa"/>
              <w:bottom w:w="32" w:type="dxa"/>
              <w:right w:w="32"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color w:val="585858"/>
                <w:sz w:val="14"/>
                <w:szCs w:val="14"/>
                <w:lang w:eastAsia="tr-TR"/>
              </w:rPr>
              <w:t>:</w:t>
            </w:r>
          </w:p>
        </w:tc>
        <w:tc>
          <w:tcPr>
            <w:tcW w:w="0" w:type="auto"/>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b/>
                <w:bCs/>
                <w:color w:val="118ABE"/>
                <w:sz w:val="14"/>
                <w:lang w:eastAsia="tr-TR"/>
              </w:rPr>
              <w:t>3182801512 - 3182801512</w:t>
            </w:r>
          </w:p>
        </w:tc>
      </w:tr>
      <w:tr w:rsidR="00E638BA" w:rsidRPr="00E638BA" w:rsidTr="00E638BA">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Helvetica" w:eastAsia="Times New Roman" w:hAnsi="Helvetica" w:cs="Helvetica"/>
                <w:color w:val="585858"/>
                <w:sz w:val="14"/>
                <w:szCs w:val="14"/>
                <w:lang w:eastAsia="tr-TR"/>
              </w:rPr>
            </w:pPr>
            <w:r w:rsidRPr="00E638BA">
              <w:rPr>
                <w:rFonts w:ascii="Helvetica" w:eastAsia="Times New Roman" w:hAnsi="Helvetica" w:cs="Helvetica"/>
                <w:b/>
                <w:bCs/>
                <w:color w:val="585858"/>
                <w:sz w:val="14"/>
                <w:szCs w:val="14"/>
                <w:lang w:eastAsia="tr-TR"/>
              </w:rPr>
              <w:t>c)</w:t>
            </w:r>
            <w:r w:rsidRPr="00E638BA">
              <w:rPr>
                <w:rFonts w:ascii="Helvetica" w:eastAsia="Times New Roman" w:hAnsi="Helvetica" w:cs="Helvetica"/>
                <w:color w:val="585858"/>
                <w:sz w:val="14"/>
                <w:szCs w:val="14"/>
                <w:lang w:eastAsia="tr-TR"/>
              </w:rPr>
              <w:t> Elektronik Posta Adresi</w:t>
            </w:r>
          </w:p>
        </w:tc>
        <w:tc>
          <w:tcPr>
            <w:tcW w:w="50" w:type="pct"/>
            <w:tcBorders>
              <w:top w:val="nil"/>
              <w:left w:val="nil"/>
              <w:bottom w:val="nil"/>
              <w:right w:val="nil"/>
            </w:tcBorders>
            <w:shd w:val="clear" w:color="auto" w:fill="F8F8F8"/>
            <w:tcMar>
              <w:top w:w="32" w:type="dxa"/>
              <w:left w:w="32" w:type="dxa"/>
              <w:bottom w:w="32" w:type="dxa"/>
              <w:right w:w="32"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color w:val="585858"/>
                <w:sz w:val="14"/>
                <w:szCs w:val="14"/>
                <w:lang w:eastAsia="tr-TR"/>
              </w:rPr>
              <w:t>:</w:t>
            </w:r>
          </w:p>
        </w:tc>
        <w:tc>
          <w:tcPr>
            <w:tcW w:w="0" w:type="auto"/>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b/>
                <w:bCs/>
                <w:color w:val="118ABE"/>
                <w:sz w:val="14"/>
                <w:lang w:eastAsia="tr-TR"/>
              </w:rPr>
              <w:t>abdurrahmanbedir@kirikkale-bld.gov.tr</w:t>
            </w:r>
          </w:p>
        </w:tc>
      </w:tr>
      <w:tr w:rsidR="00E638BA" w:rsidRPr="00E638BA" w:rsidTr="00E638BA">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Helvetica" w:eastAsia="Times New Roman" w:hAnsi="Helvetica" w:cs="Helvetica"/>
                <w:color w:val="585858"/>
                <w:sz w:val="14"/>
                <w:szCs w:val="14"/>
                <w:lang w:eastAsia="tr-TR"/>
              </w:rPr>
            </w:pPr>
            <w:r w:rsidRPr="00E638BA">
              <w:rPr>
                <w:rFonts w:ascii="Helvetica" w:eastAsia="Times New Roman" w:hAnsi="Helvetica" w:cs="Helvetica"/>
                <w:b/>
                <w:bCs/>
                <w:color w:val="585858"/>
                <w:sz w:val="14"/>
                <w:szCs w:val="14"/>
                <w:lang w:eastAsia="tr-TR"/>
              </w:rPr>
              <w:t>ç)</w:t>
            </w:r>
            <w:r w:rsidRPr="00E638BA">
              <w:rPr>
                <w:rFonts w:ascii="Helvetica" w:eastAsia="Times New Roman" w:hAnsi="Helvetica" w:cs="Helvetica"/>
                <w:color w:val="585858"/>
                <w:sz w:val="14"/>
                <w:szCs w:val="14"/>
                <w:lang w:eastAsia="tr-TR"/>
              </w:rPr>
              <w:t> İhale dokümanının görülebileceği internet adresi</w:t>
            </w:r>
          </w:p>
        </w:tc>
        <w:tc>
          <w:tcPr>
            <w:tcW w:w="50" w:type="pct"/>
            <w:tcBorders>
              <w:top w:val="nil"/>
              <w:left w:val="nil"/>
              <w:bottom w:val="nil"/>
              <w:right w:val="nil"/>
            </w:tcBorders>
            <w:shd w:val="clear" w:color="auto" w:fill="F8F8F8"/>
            <w:tcMar>
              <w:top w:w="32" w:type="dxa"/>
              <w:left w:w="32" w:type="dxa"/>
              <w:bottom w:w="32" w:type="dxa"/>
              <w:right w:w="32"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color w:val="585858"/>
                <w:sz w:val="14"/>
                <w:szCs w:val="14"/>
                <w:lang w:eastAsia="tr-TR"/>
              </w:rPr>
              <w:t>:</w:t>
            </w:r>
          </w:p>
        </w:tc>
        <w:tc>
          <w:tcPr>
            <w:tcW w:w="0" w:type="auto"/>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color w:val="585858"/>
                <w:sz w:val="14"/>
                <w:szCs w:val="14"/>
                <w:lang w:eastAsia="tr-TR"/>
              </w:rPr>
              <w:t>https://ekap.kik.gov.tr/EKAP/</w:t>
            </w:r>
          </w:p>
        </w:tc>
      </w:tr>
    </w:tbl>
    <w:p w:rsidR="00E638BA" w:rsidRPr="00E638BA" w:rsidRDefault="00E638BA" w:rsidP="00E638BA">
      <w:pPr>
        <w:spacing w:after="0" w:line="240" w:lineRule="auto"/>
        <w:rPr>
          <w:rFonts w:ascii="Times New Roman" w:eastAsia="Times New Roman" w:hAnsi="Times New Roman" w:cs="Times New Roman"/>
          <w:sz w:val="24"/>
          <w:szCs w:val="24"/>
          <w:lang w:eastAsia="tr-TR"/>
        </w:rPr>
      </w:pP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B04935"/>
          <w:sz w:val="14"/>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tblPr>
      <w:tblGrid>
        <w:gridCol w:w="2377"/>
        <w:gridCol w:w="133"/>
        <w:gridCol w:w="6622"/>
      </w:tblGrid>
      <w:tr w:rsidR="00E638BA" w:rsidRPr="00E638BA" w:rsidTr="00E638BA">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Helvetica" w:eastAsia="Times New Roman" w:hAnsi="Helvetica" w:cs="Helvetica"/>
                <w:color w:val="585858"/>
                <w:sz w:val="14"/>
                <w:szCs w:val="14"/>
                <w:lang w:eastAsia="tr-TR"/>
              </w:rPr>
            </w:pPr>
            <w:r w:rsidRPr="00E638BA">
              <w:rPr>
                <w:rFonts w:ascii="Helvetica" w:eastAsia="Times New Roman" w:hAnsi="Helvetica" w:cs="Helvetica"/>
                <w:b/>
                <w:bCs/>
                <w:color w:val="585858"/>
                <w:sz w:val="14"/>
                <w:szCs w:val="14"/>
                <w:lang w:eastAsia="tr-TR"/>
              </w:rPr>
              <w:t>a)</w:t>
            </w:r>
            <w:r w:rsidRPr="00E638BA">
              <w:rPr>
                <w:rFonts w:ascii="Helvetica" w:eastAsia="Times New Roman" w:hAnsi="Helvetica" w:cs="Helvetica"/>
                <w:color w:val="585858"/>
                <w:sz w:val="14"/>
                <w:szCs w:val="14"/>
                <w:lang w:eastAsia="tr-TR"/>
              </w:rPr>
              <w:t> Niteliği, türü ve miktarı</w:t>
            </w:r>
          </w:p>
        </w:tc>
        <w:tc>
          <w:tcPr>
            <w:tcW w:w="50" w:type="pct"/>
            <w:tcBorders>
              <w:top w:val="nil"/>
              <w:left w:val="nil"/>
              <w:bottom w:val="nil"/>
              <w:right w:val="nil"/>
            </w:tcBorders>
            <w:shd w:val="clear" w:color="auto" w:fill="F8F8F8"/>
            <w:tcMar>
              <w:top w:w="32" w:type="dxa"/>
              <w:left w:w="32" w:type="dxa"/>
              <w:bottom w:w="32" w:type="dxa"/>
              <w:right w:w="32"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color w:val="585858"/>
                <w:sz w:val="14"/>
                <w:szCs w:val="14"/>
                <w:lang w:eastAsia="tr-TR"/>
              </w:rPr>
              <w:t>:</w:t>
            </w:r>
          </w:p>
        </w:tc>
        <w:tc>
          <w:tcPr>
            <w:tcW w:w="0" w:type="auto"/>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b/>
                <w:bCs/>
                <w:color w:val="118ABE"/>
                <w:sz w:val="14"/>
                <w:lang w:eastAsia="tr-TR"/>
              </w:rPr>
              <w:t>40 Adet Araç Kiralama </w:t>
            </w:r>
            <w:r w:rsidRPr="00E638BA">
              <w:rPr>
                <w:rFonts w:ascii="Helvetica" w:eastAsia="Times New Roman" w:hAnsi="Helvetica" w:cs="Helvetica"/>
                <w:b/>
                <w:bCs/>
                <w:color w:val="118ABE"/>
                <w:sz w:val="14"/>
                <w:szCs w:val="14"/>
                <w:lang w:eastAsia="tr-TR"/>
              </w:rPr>
              <w:br/>
            </w:r>
            <w:r w:rsidRPr="00E638BA">
              <w:rPr>
                <w:rFonts w:ascii="Helvetica" w:eastAsia="Times New Roman" w:hAnsi="Helvetica" w:cs="Helvetica"/>
                <w:b/>
                <w:bCs/>
                <w:color w:val="118ABE"/>
                <w:sz w:val="14"/>
                <w:lang w:eastAsia="tr-TR"/>
              </w:rPr>
              <w:t>Ayrıntılı bilgiye EKAP’ta yer alan ihale dokümanı içinde bulunan idari şartnameden ulaşılabilir.</w:t>
            </w:r>
          </w:p>
        </w:tc>
      </w:tr>
      <w:tr w:rsidR="00E638BA" w:rsidRPr="00E638BA" w:rsidTr="00E638BA">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Helvetica" w:eastAsia="Times New Roman" w:hAnsi="Helvetica" w:cs="Helvetica"/>
                <w:color w:val="585858"/>
                <w:sz w:val="14"/>
                <w:szCs w:val="14"/>
                <w:lang w:eastAsia="tr-TR"/>
              </w:rPr>
            </w:pPr>
            <w:r w:rsidRPr="00E638BA">
              <w:rPr>
                <w:rFonts w:ascii="Helvetica" w:eastAsia="Times New Roman" w:hAnsi="Helvetica" w:cs="Helvetica"/>
                <w:b/>
                <w:bCs/>
                <w:color w:val="585858"/>
                <w:sz w:val="14"/>
                <w:szCs w:val="14"/>
                <w:lang w:eastAsia="tr-TR"/>
              </w:rPr>
              <w:t>b)</w:t>
            </w:r>
            <w:r w:rsidRPr="00E638BA">
              <w:rPr>
                <w:rFonts w:ascii="Helvetica" w:eastAsia="Times New Roman" w:hAnsi="Helvetica" w:cs="Helvetica"/>
                <w:color w:val="585858"/>
                <w:sz w:val="14"/>
                <w:szCs w:val="14"/>
                <w:lang w:eastAsia="tr-TR"/>
              </w:rPr>
              <w:t> Yapılacağı yer</w:t>
            </w:r>
          </w:p>
        </w:tc>
        <w:tc>
          <w:tcPr>
            <w:tcW w:w="50" w:type="pct"/>
            <w:tcBorders>
              <w:top w:val="nil"/>
              <w:left w:val="nil"/>
              <w:bottom w:val="nil"/>
              <w:right w:val="nil"/>
            </w:tcBorders>
            <w:shd w:val="clear" w:color="auto" w:fill="F8F8F8"/>
            <w:tcMar>
              <w:top w:w="32" w:type="dxa"/>
              <w:left w:w="32" w:type="dxa"/>
              <w:bottom w:w="32" w:type="dxa"/>
              <w:right w:w="32"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color w:val="585858"/>
                <w:sz w:val="14"/>
                <w:szCs w:val="14"/>
                <w:lang w:eastAsia="tr-TR"/>
              </w:rPr>
              <w:t>:</w:t>
            </w:r>
          </w:p>
        </w:tc>
        <w:tc>
          <w:tcPr>
            <w:tcW w:w="0" w:type="auto"/>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b/>
                <w:bCs/>
                <w:color w:val="118ABE"/>
                <w:sz w:val="14"/>
                <w:lang w:eastAsia="tr-TR"/>
              </w:rPr>
              <w:t>KIRIKKALE/MERKEZ</w:t>
            </w:r>
          </w:p>
        </w:tc>
      </w:tr>
      <w:tr w:rsidR="00E638BA" w:rsidRPr="00E638BA" w:rsidTr="00E638BA">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Helvetica" w:eastAsia="Times New Roman" w:hAnsi="Helvetica" w:cs="Helvetica"/>
                <w:color w:val="585858"/>
                <w:sz w:val="14"/>
                <w:szCs w:val="14"/>
                <w:lang w:eastAsia="tr-TR"/>
              </w:rPr>
            </w:pPr>
            <w:r w:rsidRPr="00E638BA">
              <w:rPr>
                <w:rFonts w:ascii="Helvetica" w:eastAsia="Times New Roman" w:hAnsi="Helvetica" w:cs="Helvetica"/>
                <w:b/>
                <w:bCs/>
                <w:color w:val="585858"/>
                <w:sz w:val="14"/>
                <w:szCs w:val="14"/>
                <w:lang w:eastAsia="tr-TR"/>
              </w:rPr>
              <w:t>c)</w:t>
            </w:r>
            <w:r w:rsidRPr="00E638BA">
              <w:rPr>
                <w:rFonts w:ascii="Helvetica" w:eastAsia="Times New Roman" w:hAnsi="Helvetica" w:cs="Helvetica"/>
                <w:color w:val="585858"/>
                <w:sz w:val="14"/>
                <w:szCs w:val="14"/>
                <w:lang w:eastAsia="tr-TR"/>
              </w:rPr>
              <w:t> Süresi</w:t>
            </w:r>
          </w:p>
        </w:tc>
        <w:tc>
          <w:tcPr>
            <w:tcW w:w="50" w:type="pct"/>
            <w:tcBorders>
              <w:top w:val="nil"/>
              <w:left w:val="nil"/>
              <w:bottom w:val="nil"/>
              <w:right w:val="nil"/>
            </w:tcBorders>
            <w:shd w:val="clear" w:color="auto" w:fill="F8F8F8"/>
            <w:tcMar>
              <w:top w:w="32" w:type="dxa"/>
              <w:left w:w="32" w:type="dxa"/>
              <w:bottom w:w="32" w:type="dxa"/>
              <w:right w:w="32"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color w:val="585858"/>
                <w:sz w:val="14"/>
                <w:szCs w:val="14"/>
                <w:lang w:eastAsia="tr-TR"/>
              </w:rPr>
              <w:t>:</w:t>
            </w:r>
          </w:p>
        </w:tc>
        <w:tc>
          <w:tcPr>
            <w:tcW w:w="0" w:type="auto"/>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color w:val="585858"/>
                <w:sz w:val="14"/>
                <w:szCs w:val="14"/>
                <w:lang w:eastAsia="tr-TR"/>
              </w:rPr>
              <w:t>İşe başlama tarihinden itibaren </w:t>
            </w:r>
            <w:r w:rsidRPr="00E638BA">
              <w:rPr>
                <w:rFonts w:ascii="Helvetica" w:eastAsia="Times New Roman" w:hAnsi="Helvetica" w:cs="Helvetica"/>
                <w:b/>
                <w:bCs/>
                <w:color w:val="118ABE"/>
                <w:sz w:val="14"/>
                <w:lang w:eastAsia="tr-TR"/>
              </w:rPr>
              <w:t>725(yedi yüz yirmi beş) gündür</w:t>
            </w:r>
          </w:p>
        </w:tc>
      </w:tr>
    </w:tbl>
    <w:p w:rsidR="00E638BA" w:rsidRPr="00E638BA" w:rsidRDefault="00E638BA" w:rsidP="00E638BA">
      <w:pPr>
        <w:spacing w:after="0" w:line="240" w:lineRule="auto"/>
        <w:rPr>
          <w:rFonts w:ascii="Times New Roman" w:eastAsia="Times New Roman" w:hAnsi="Times New Roman" w:cs="Times New Roman"/>
          <w:sz w:val="24"/>
          <w:szCs w:val="24"/>
          <w:lang w:eastAsia="tr-TR"/>
        </w:rPr>
      </w:pP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B04935"/>
          <w:sz w:val="14"/>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377"/>
        <w:gridCol w:w="133"/>
        <w:gridCol w:w="6622"/>
      </w:tblGrid>
      <w:tr w:rsidR="00E638BA" w:rsidRPr="00E638BA" w:rsidTr="00E638BA">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Helvetica" w:eastAsia="Times New Roman" w:hAnsi="Helvetica" w:cs="Helvetica"/>
                <w:color w:val="585858"/>
                <w:sz w:val="14"/>
                <w:szCs w:val="14"/>
                <w:lang w:eastAsia="tr-TR"/>
              </w:rPr>
            </w:pPr>
            <w:r w:rsidRPr="00E638BA">
              <w:rPr>
                <w:rFonts w:ascii="Helvetica" w:eastAsia="Times New Roman" w:hAnsi="Helvetica" w:cs="Helvetica"/>
                <w:b/>
                <w:bCs/>
                <w:color w:val="585858"/>
                <w:sz w:val="14"/>
                <w:szCs w:val="14"/>
                <w:lang w:eastAsia="tr-TR"/>
              </w:rPr>
              <w:t>a)</w:t>
            </w:r>
            <w:r w:rsidRPr="00E638BA">
              <w:rPr>
                <w:rFonts w:ascii="Helvetica" w:eastAsia="Times New Roman" w:hAnsi="Helvetica" w:cs="Helvetica"/>
                <w:color w:val="585858"/>
                <w:sz w:val="14"/>
                <w:szCs w:val="14"/>
                <w:lang w:eastAsia="tr-TR"/>
              </w:rPr>
              <w:t> Yapılacağı yer</w:t>
            </w:r>
          </w:p>
        </w:tc>
        <w:tc>
          <w:tcPr>
            <w:tcW w:w="50" w:type="pct"/>
            <w:tcBorders>
              <w:top w:val="nil"/>
              <w:left w:val="nil"/>
              <w:bottom w:val="nil"/>
              <w:right w:val="nil"/>
            </w:tcBorders>
            <w:shd w:val="clear" w:color="auto" w:fill="F8F8F8"/>
            <w:tcMar>
              <w:top w:w="32" w:type="dxa"/>
              <w:left w:w="32" w:type="dxa"/>
              <w:bottom w:w="32" w:type="dxa"/>
              <w:right w:w="32"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color w:val="585858"/>
                <w:sz w:val="14"/>
                <w:szCs w:val="14"/>
                <w:lang w:eastAsia="tr-TR"/>
              </w:rPr>
              <w:t>:</w:t>
            </w:r>
          </w:p>
        </w:tc>
        <w:tc>
          <w:tcPr>
            <w:tcW w:w="0" w:type="auto"/>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b/>
                <w:bCs/>
                <w:color w:val="118ABE"/>
                <w:sz w:val="14"/>
                <w:lang w:eastAsia="tr-TR"/>
              </w:rPr>
              <w:t>Yenidoğan Mah. Zafer Cad. Belediye Hizmet Binası 3. Kat İhale Birimi KIRIKKALE</w:t>
            </w:r>
          </w:p>
        </w:tc>
      </w:tr>
      <w:tr w:rsidR="00E638BA" w:rsidRPr="00E638BA" w:rsidTr="00E638BA">
        <w:trPr>
          <w:tblCellSpacing w:w="15" w:type="dxa"/>
        </w:trPr>
        <w:tc>
          <w:tcPr>
            <w:tcW w:w="2332"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Helvetica" w:eastAsia="Times New Roman" w:hAnsi="Helvetica" w:cs="Helvetica"/>
                <w:color w:val="585858"/>
                <w:sz w:val="14"/>
                <w:szCs w:val="14"/>
                <w:lang w:eastAsia="tr-TR"/>
              </w:rPr>
            </w:pPr>
            <w:r w:rsidRPr="00E638BA">
              <w:rPr>
                <w:rFonts w:ascii="Helvetica" w:eastAsia="Times New Roman" w:hAnsi="Helvetica" w:cs="Helvetica"/>
                <w:b/>
                <w:bCs/>
                <w:color w:val="585858"/>
                <w:sz w:val="14"/>
                <w:szCs w:val="14"/>
                <w:lang w:eastAsia="tr-TR"/>
              </w:rPr>
              <w:t>b)</w:t>
            </w:r>
            <w:r w:rsidRPr="00E638BA">
              <w:rPr>
                <w:rFonts w:ascii="Helvetica" w:eastAsia="Times New Roman" w:hAnsi="Helvetica" w:cs="Helvetica"/>
                <w:color w:val="585858"/>
                <w:sz w:val="14"/>
                <w:szCs w:val="14"/>
                <w:lang w:eastAsia="tr-TR"/>
              </w:rPr>
              <w:t> Tarihi ve saati</w:t>
            </w:r>
          </w:p>
        </w:tc>
        <w:tc>
          <w:tcPr>
            <w:tcW w:w="50" w:type="pct"/>
            <w:tcBorders>
              <w:top w:val="nil"/>
              <w:left w:val="nil"/>
              <w:bottom w:val="nil"/>
              <w:right w:val="nil"/>
            </w:tcBorders>
            <w:shd w:val="clear" w:color="auto" w:fill="F8F8F8"/>
            <w:tcMar>
              <w:top w:w="32" w:type="dxa"/>
              <w:left w:w="32" w:type="dxa"/>
              <w:bottom w:w="32" w:type="dxa"/>
              <w:right w:w="32"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color w:val="585858"/>
                <w:sz w:val="14"/>
                <w:szCs w:val="14"/>
                <w:lang w:eastAsia="tr-TR"/>
              </w:rPr>
              <w:t>:</w:t>
            </w:r>
          </w:p>
        </w:tc>
        <w:tc>
          <w:tcPr>
            <w:tcW w:w="0" w:type="auto"/>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jc w:val="both"/>
              <w:rPr>
                <w:rFonts w:ascii="Helvetica" w:eastAsia="Times New Roman" w:hAnsi="Helvetica" w:cs="Helvetica"/>
                <w:color w:val="585858"/>
                <w:sz w:val="14"/>
                <w:szCs w:val="14"/>
                <w:lang w:eastAsia="tr-TR"/>
              </w:rPr>
            </w:pPr>
            <w:r w:rsidRPr="00E638BA">
              <w:rPr>
                <w:rFonts w:ascii="Helvetica" w:eastAsia="Times New Roman" w:hAnsi="Helvetica" w:cs="Helvetica"/>
                <w:b/>
                <w:bCs/>
                <w:color w:val="118ABE"/>
                <w:sz w:val="14"/>
                <w:lang w:eastAsia="tr-TR"/>
              </w:rPr>
              <w:t>14.09.2017 - 15:00</w:t>
            </w:r>
          </w:p>
        </w:tc>
      </w:tr>
    </w:tbl>
    <w:p w:rsidR="00E638BA" w:rsidRPr="00E638BA" w:rsidRDefault="00E638BA" w:rsidP="00E638BA">
      <w:pPr>
        <w:spacing w:after="0" w:line="240" w:lineRule="auto"/>
        <w:rPr>
          <w:rFonts w:ascii="Times New Roman" w:eastAsia="Times New Roman" w:hAnsi="Times New Roman" w:cs="Times New Roman"/>
          <w:sz w:val="24"/>
          <w:szCs w:val="24"/>
          <w:lang w:eastAsia="tr-TR"/>
        </w:rPr>
      </w:pP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4. İhaleye katılabilme şartları ve istenilen belgeler ile yeterlik değerlendirmesinde uygulanacak kriterler:</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4.1.</w:t>
      </w:r>
      <w:r w:rsidRPr="00E638BA">
        <w:rPr>
          <w:rFonts w:ascii="Helvetica" w:eastAsia="Times New Roman" w:hAnsi="Helvetica" w:cs="Helvetica"/>
          <w:color w:val="585858"/>
          <w:sz w:val="14"/>
          <w:szCs w:val="14"/>
          <w:shd w:val="clear" w:color="auto" w:fill="F8F8F8"/>
          <w:lang w:eastAsia="tr-TR"/>
        </w:rPr>
        <w:t> İhaleye katılma şartları ve istenilen belgeler: </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4.1.1.3.</w:t>
      </w:r>
      <w:r w:rsidRPr="00E638BA">
        <w:rPr>
          <w:rFonts w:ascii="Helvetica" w:eastAsia="Times New Roman" w:hAnsi="Helvetica" w:cs="Helvetica"/>
          <w:color w:val="585858"/>
          <w:sz w:val="14"/>
          <w:szCs w:val="14"/>
          <w:shd w:val="clear" w:color="auto" w:fill="F8F8F8"/>
          <w:lang w:eastAsia="tr-TR"/>
        </w:rPr>
        <w:t> İhale konusu işin yerine getirilmesi için alınması zorunlu olan ve ilgili mevzuatında o iş için özel olarak düzenlenen sicil, izin, ruhsat vb. belgeler,</w:t>
      </w:r>
    </w:p>
    <w:p w:rsidR="00E638BA" w:rsidRPr="00E638BA" w:rsidRDefault="00E638BA" w:rsidP="00E638BA">
      <w:pPr>
        <w:shd w:val="clear" w:color="auto" w:fill="F8F8F8"/>
        <w:spacing w:after="107" w:line="240" w:lineRule="auto"/>
        <w:jc w:val="both"/>
        <w:rPr>
          <w:rFonts w:ascii="Helvetica" w:eastAsia="Times New Roman" w:hAnsi="Helvetica" w:cs="Helvetica"/>
          <w:b/>
          <w:bCs/>
          <w:color w:val="118ABE"/>
          <w:sz w:val="14"/>
          <w:szCs w:val="14"/>
          <w:lang w:eastAsia="tr-TR"/>
        </w:rPr>
      </w:pPr>
      <w:r w:rsidRPr="00E638BA">
        <w:rPr>
          <w:rFonts w:ascii="Helvetica" w:eastAsia="Times New Roman" w:hAnsi="Helvetica" w:cs="Helvetica"/>
          <w:b/>
          <w:bCs/>
          <w:color w:val="118ABE"/>
          <w:sz w:val="14"/>
          <w:szCs w:val="14"/>
          <w:lang w:eastAsia="tr-TR"/>
        </w:rPr>
        <w:t>Yüklenici Araçlara ait T.C. Ulaştırma, Denizcilik ve Haberleşme Bakanlığından alınmış Karayolu taşıma yönetmenliğinde belirtilen ve İhale tarihinde geçerliliğini koruyan Binek araçlar için A1 belgesini Kamyonetler için (K1 veya C yetki belgelesinin (Yıldızlı K1 yetki belgesi kabul edilemeyecektir. aslını veya noter Onaylı örneğini teklifi ile birlikte sunacaktır.Öz Malı Olan Araçların Ruhsatlarının aslı veya Noter Onaylı suretleri İhale dosyasında sunulacaktır.Öz Malı Olmayan araçlar için Sözleşme öncesi İdareye Taahhütname veya Araç Kiralama Sözleşme metni sunacaktır.</w:t>
      </w:r>
    </w:p>
    <w:p w:rsidR="00E638BA" w:rsidRPr="00E638BA" w:rsidRDefault="00E638BA" w:rsidP="00E638BA">
      <w:pPr>
        <w:spacing w:after="0" w:line="240" w:lineRule="auto"/>
        <w:rPr>
          <w:rFonts w:ascii="Times New Roman" w:eastAsia="Times New Roman" w:hAnsi="Times New Roman" w:cs="Times New Roman"/>
          <w:sz w:val="24"/>
          <w:szCs w:val="24"/>
          <w:lang w:eastAsia="tr-TR"/>
        </w:rPr>
      </w:pP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4.1.2.</w:t>
      </w:r>
      <w:r w:rsidRPr="00E638BA">
        <w:rPr>
          <w:rFonts w:ascii="Helvetica" w:eastAsia="Times New Roman" w:hAnsi="Helvetica" w:cs="Helvetica"/>
          <w:color w:val="585858"/>
          <w:sz w:val="14"/>
          <w:szCs w:val="14"/>
          <w:shd w:val="clear" w:color="auto" w:fill="F8F8F8"/>
          <w:lang w:eastAsia="tr-TR"/>
        </w:rPr>
        <w:t> Teklif vermeye yetkili olduğunu gösteren İmza Beyannamesi veya İmza Sirküleri; </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4.1.2.1.</w:t>
      </w:r>
      <w:r w:rsidRPr="00E638BA">
        <w:rPr>
          <w:rFonts w:ascii="Helvetica" w:eastAsia="Times New Roman" w:hAnsi="Helvetica" w:cs="Helvetica"/>
          <w:color w:val="585858"/>
          <w:sz w:val="14"/>
          <w:szCs w:val="14"/>
          <w:shd w:val="clear" w:color="auto" w:fill="F8F8F8"/>
          <w:lang w:eastAsia="tr-TR"/>
        </w:rPr>
        <w:t> Gerçek kişi olması halinde, noter tasdikli imza beyannamesi, </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4.1.2.2.</w:t>
      </w:r>
      <w:r w:rsidRPr="00E638BA">
        <w:rPr>
          <w:rFonts w:ascii="Helvetica" w:eastAsia="Times New Roman" w:hAnsi="Helvetica" w:cs="Helvetica"/>
          <w:color w:val="585858"/>
          <w:sz w:val="14"/>
          <w:szCs w:val="14"/>
          <w:shd w:val="clear" w:color="auto" w:fill="F8F8F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4.1.3.</w:t>
      </w:r>
      <w:r w:rsidRPr="00E638BA">
        <w:rPr>
          <w:rFonts w:ascii="Helvetica" w:eastAsia="Times New Roman" w:hAnsi="Helvetica" w:cs="Helvetica"/>
          <w:color w:val="585858"/>
          <w:sz w:val="14"/>
          <w:szCs w:val="14"/>
          <w:shd w:val="clear" w:color="auto" w:fill="F8F8F8"/>
          <w:lang w:eastAsia="tr-TR"/>
        </w:rPr>
        <w:t> Şekli ve içeriği İdari Şartnamede belirlenen teklif mektubu. </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4.1.4.</w:t>
      </w:r>
      <w:r w:rsidRPr="00E638BA">
        <w:rPr>
          <w:rFonts w:ascii="Helvetica" w:eastAsia="Times New Roman" w:hAnsi="Helvetica" w:cs="Helvetica"/>
          <w:color w:val="585858"/>
          <w:sz w:val="14"/>
          <w:szCs w:val="14"/>
          <w:shd w:val="clear" w:color="auto" w:fill="F8F8F8"/>
          <w:lang w:eastAsia="tr-TR"/>
        </w:rPr>
        <w:t> Şekli ve içeriği İdari Şartnamede belirlenen geçici teminat. </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4.1.5</w:t>
      </w:r>
      <w:r w:rsidRPr="00E638BA">
        <w:rPr>
          <w:rFonts w:ascii="Helvetica" w:eastAsia="Times New Roman" w:hAnsi="Helvetica" w:cs="Helvetica"/>
          <w:color w:val="585858"/>
          <w:sz w:val="14"/>
          <w:szCs w:val="14"/>
          <w:shd w:val="clear" w:color="auto" w:fill="F8F8F8"/>
          <w:lang w:eastAsia="tr-TR"/>
        </w:rPr>
        <w:t> İhale konusu işin tamamı veya bir kısmı alt yüklenicilere yaptırılamaz. </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4.1.6</w:t>
      </w:r>
      <w:r w:rsidRPr="00E638BA">
        <w:rPr>
          <w:rFonts w:ascii="Helvetica" w:eastAsia="Times New Roman" w:hAnsi="Helvetica" w:cs="Helvetica"/>
          <w:color w:val="585858"/>
          <w:sz w:val="14"/>
          <w:szCs w:val="14"/>
          <w:shd w:val="clear" w:color="auto" w:fill="F8F8F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638BA" w:rsidRPr="00E638BA" w:rsidTr="00E638BA">
        <w:trPr>
          <w:tblCellSpacing w:w="15" w:type="dxa"/>
        </w:trPr>
        <w:tc>
          <w:tcPr>
            <w:tcW w:w="7780"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Helvetica" w:eastAsia="Times New Roman" w:hAnsi="Helvetica" w:cs="Helvetica"/>
                <w:color w:val="585858"/>
                <w:sz w:val="14"/>
                <w:szCs w:val="14"/>
                <w:lang w:eastAsia="tr-TR"/>
              </w:rPr>
            </w:pPr>
            <w:r w:rsidRPr="00E638BA">
              <w:rPr>
                <w:rFonts w:ascii="Helvetica" w:eastAsia="Times New Roman" w:hAnsi="Helvetica" w:cs="Helvetica"/>
                <w:b/>
                <w:bCs/>
                <w:color w:val="585858"/>
                <w:sz w:val="14"/>
                <w:szCs w:val="14"/>
                <w:lang w:eastAsia="tr-TR"/>
              </w:rPr>
              <w:t>4.2. Ekonomik ve mali yeterliğe ilişkin belgeler ve bu belgelerin taşıması gereken kriterler:</w:t>
            </w:r>
          </w:p>
        </w:tc>
      </w:tr>
      <w:tr w:rsidR="00E638BA" w:rsidRPr="00E638BA" w:rsidTr="00E638BA">
        <w:trPr>
          <w:tblCellSpacing w:w="15" w:type="dxa"/>
        </w:trPr>
        <w:tc>
          <w:tcPr>
            <w:tcW w:w="7780"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Helvetica" w:eastAsia="Times New Roman" w:hAnsi="Helvetica" w:cs="Helvetica"/>
                <w:color w:val="585858"/>
                <w:sz w:val="14"/>
                <w:szCs w:val="14"/>
                <w:lang w:eastAsia="tr-TR"/>
              </w:rPr>
            </w:pPr>
            <w:r w:rsidRPr="00E638BA">
              <w:rPr>
                <w:rFonts w:ascii="Helvetica" w:eastAsia="Times New Roman" w:hAnsi="Helvetica" w:cs="Helvetica"/>
                <w:b/>
                <w:bCs/>
                <w:color w:val="585858"/>
                <w:sz w:val="14"/>
                <w:szCs w:val="14"/>
                <w:lang w:eastAsia="tr-TR"/>
              </w:rPr>
              <w:t>4.2.1</w:t>
            </w:r>
            <w:r w:rsidRPr="00E638BA">
              <w:rPr>
                <w:rFonts w:ascii="Helvetica" w:eastAsia="Times New Roman" w:hAnsi="Helvetica" w:cs="Helvetica"/>
                <w:color w:val="585858"/>
                <w:sz w:val="14"/>
                <w:szCs w:val="14"/>
                <w:lang w:eastAsia="tr-TR"/>
              </w:rPr>
              <w:t> Bankalardan temin edilecek belgeler:</w:t>
            </w:r>
          </w:p>
        </w:tc>
      </w:tr>
      <w:tr w:rsidR="00E638BA" w:rsidRPr="00E638BA" w:rsidTr="00E638BA">
        <w:trPr>
          <w:tblCellSpacing w:w="15" w:type="dxa"/>
        </w:trPr>
        <w:tc>
          <w:tcPr>
            <w:tcW w:w="7780"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Helvetica" w:eastAsia="Times New Roman" w:hAnsi="Helvetica" w:cs="Helvetica"/>
                <w:color w:val="585858"/>
                <w:sz w:val="14"/>
                <w:szCs w:val="14"/>
                <w:lang w:eastAsia="tr-TR"/>
              </w:rPr>
            </w:pPr>
            <w:r w:rsidRPr="00E638BA">
              <w:rPr>
                <w:rFonts w:ascii="Helvetica" w:eastAsia="Times New Roman" w:hAnsi="Helvetica" w:cs="Helvetica"/>
                <w:color w:val="585858"/>
                <w:sz w:val="14"/>
                <w:szCs w:val="14"/>
                <w:lang w:eastAsia="tr-TR"/>
              </w:rPr>
              <w:t>Teklif edilen bedelin %10 dan az olmamak üzere istekli tarafından belirlenecek tutarda bankalar nezdindeki kullanılmamış nakdi veya gayrinakdi kredisini ya da üzerinde kısıtlama bulunmayan mevduatını gösterir banka referans mektubu, </w:t>
            </w:r>
            <w:r w:rsidRPr="00E638BA">
              <w:rPr>
                <w:rFonts w:ascii="Helvetica" w:eastAsia="Times New Roman" w:hAnsi="Helvetica" w:cs="Helvetica"/>
                <w:color w:val="585858"/>
                <w:sz w:val="14"/>
                <w:szCs w:val="14"/>
                <w:lang w:eastAsia="tr-TR"/>
              </w:rPr>
              <w:br/>
              <w:t>Bu kriter mevduat ve kredi tutarları toplanmak ya da birden fazla banka referans mektubu sunularak sağlanabilir.</w:t>
            </w:r>
          </w:p>
        </w:tc>
      </w:tr>
      <w:tr w:rsidR="00E638BA" w:rsidRPr="00E638BA" w:rsidTr="00E638BA">
        <w:trPr>
          <w:tblCellSpacing w:w="15" w:type="dxa"/>
        </w:trPr>
        <w:tc>
          <w:tcPr>
            <w:tcW w:w="7780"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Helvetica" w:eastAsia="Times New Roman" w:hAnsi="Helvetica" w:cs="Helvetica"/>
                <w:color w:val="585858"/>
                <w:sz w:val="14"/>
                <w:szCs w:val="14"/>
                <w:lang w:eastAsia="tr-TR"/>
              </w:rPr>
            </w:pPr>
            <w:r w:rsidRPr="00E638BA">
              <w:rPr>
                <w:rFonts w:ascii="Helvetica" w:eastAsia="Times New Roman" w:hAnsi="Helvetica" w:cs="Helvetica"/>
                <w:b/>
                <w:bCs/>
                <w:color w:val="585858"/>
                <w:sz w:val="14"/>
                <w:szCs w:val="14"/>
                <w:lang w:eastAsia="tr-TR"/>
              </w:rPr>
              <w:t>4.2.2. İş hacmini gösteren belgeler:</w:t>
            </w:r>
          </w:p>
        </w:tc>
      </w:tr>
      <w:tr w:rsidR="00E638BA" w:rsidRPr="00E638BA" w:rsidTr="00E638BA">
        <w:trPr>
          <w:tblCellSpacing w:w="15" w:type="dxa"/>
        </w:trPr>
        <w:tc>
          <w:tcPr>
            <w:tcW w:w="7780"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Helvetica" w:eastAsia="Times New Roman" w:hAnsi="Helvetica" w:cs="Helvetica"/>
                <w:color w:val="585858"/>
                <w:sz w:val="14"/>
                <w:szCs w:val="14"/>
                <w:lang w:eastAsia="tr-TR"/>
              </w:rPr>
            </w:pPr>
            <w:r w:rsidRPr="00E638BA">
              <w:rPr>
                <w:rFonts w:ascii="Helvetica" w:eastAsia="Times New Roman" w:hAnsi="Helvetica" w:cs="Helvetica"/>
                <w:color w:val="585858"/>
                <w:sz w:val="14"/>
                <w:szCs w:val="14"/>
                <w:lang w:eastAsia="tr-TR"/>
              </w:rPr>
              <w:t>a) İhalenin yapıldığı yıldan önceki yıla ait toplam ciroyu gösteren gelir tablosu, </w:t>
            </w:r>
            <w:r w:rsidRPr="00E638BA">
              <w:rPr>
                <w:rFonts w:ascii="Helvetica" w:eastAsia="Times New Roman" w:hAnsi="Helvetica" w:cs="Helvetica"/>
                <w:color w:val="585858"/>
                <w:sz w:val="14"/>
                <w:szCs w:val="14"/>
                <w:lang w:eastAsia="tr-TR"/>
              </w:rPr>
              <w:br/>
              <w:t>b) Taahhüt altında devam eden hizmet işlerinin gerçekleştirilen kısmının veya bitirilen hizmet işlerinin parasal tutarını gösteren, ihalenin yapıldığı yıldan önceki yılda düzenlenmiş faturalar, </w:t>
            </w:r>
            <w:r w:rsidRPr="00E638BA">
              <w:rPr>
                <w:rFonts w:ascii="Helvetica" w:eastAsia="Times New Roman" w:hAnsi="Helvetica" w:cs="Helvetica"/>
                <w:color w:val="585858"/>
                <w:sz w:val="14"/>
                <w:szCs w:val="14"/>
                <w:lang w:eastAsia="tr-TR"/>
              </w:rPr>
              <w:br/>
              <w:t>Bu belgelerden birinin sunulması yeterlidir. </w:t>
            </w:r>
            <w:r w:rsidRPr="00E638BA">
              <w:rPr>
                <w:rFonts w:ascii="Helvetica" w:eastAsia="Times New Roman" w:hAnsi="Helvetica" w:cs="Helvetica"/>
                <w:color w:val="585858"/>
                <w:sz w:val="14"/>
                <w:szCs w:val="14"/>
                <w:lang w:eastAsia="tr-TR"/>
              </w:rPr>
              <w:br/>
              <w:t>Toplam cironun teklif edilen bedelin %20’sinden, taahhüt altında devam eden işlerin gerçekleştirilen kısmının veya bitirilen işlerin parasal tutarının ise teklif edilen bedelin %12'sinden az olmaması gerekir. Bu kriterlerden herhangi birini sağlayan ve sağladığı kritere ilişkin belgeyi sunan istekli yeterli kabul edilir. </w:t>
            </w:r>
            <w:r w:rsidRPr="00E638BA">
              <w:rPr>
                <w:rFonts w:ascii="Helvetica" w:eastAsia="Times New Roman" w:hAnsi="Helvetica" w:cs="Helvetica"/>
                <w:color w:val="585858"/>
                <w:sz w:val="14"/>
                <w:szCs w:val="14"/>
                <w:lang w:eastAsia="tr-TR"/>
              </w:rPr>
              <w:br/>
              <w:t>Bu kriterleri bir önceki yılda sağlayamayanlar, son iki yıla ait belgelerini sunabilirler. Bu takdirde son iki yılın parasal tutarlarının ortalaması üzerinden yeterlik kriterlerinin sağlanıp sağlanamadığına bakılır. </w:t>
            </w:r>
          </w:p>
        </w:tc>
      </w:tr>
    </w:tbl>
    <w:p w:rsidR="00E638BA" w:rsidRPr="00E638BA" w:rsidRDefault="00E638BA" w:rsidP="00E638B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638BA" w:rsidRPr="00E638BA" w:rsidTr="00E638BA">
        <w:trPr>
          <w:tblCellSpacing w:w="15" w:type="dxa"/>
        </w:trPr>
        <w:tc>
          <w:tcPr>
            <w:tcW w:w="7780"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Helvetica" w:eastAsia="Times New Roman" w:hAnsi="Helvetica" w:cs="Helvetica"/>
                <w:color w:val="585858"/>
                <w:sz w:val="14"/>
                <w:szCs w:val="14"/>
                <w:lang w:eastAsia="tr-TR"/>
              </w:rPr>
            </w:pPr>
            <w:r w:rsidRPr="00E638BA">
              <w:rPr>
                <w:rFonts w:ascii="Helvetica" w:eastAsia="Times New Roman" w:hAnsi="Helvetica" w:cs="Helvetica"/>
                <w:b/>
                <w:bCs/>
                <w:color w:val="585858"/>
                <w:sz w:val="14"/>
                <w:szCs w:val="14"/>
                <w:lang w:eastAsia="tr-TR"/>
              </w:rPr>
              <w:t>4.3. Mesleki ve Teknik yeterliğe ilişkin belgeler ve bu belgelerin taşıması gereken kriterler:</w:t>
            </w:r>
          </w:p>
        </w:tc>
      </w:tr>
      <w:tr w:rsidR="00E638BA" w:rsidRPr="00E638BA" w:rsidTr="00E638BA">
        <w:trPr>
          <w:tblCellSpacing w:w="15" w:type="dxa"/>
        </w:trPr>
        <w:tc>
          <w:tcPr>
            <w:tcW w:w="7780"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Helvetica" w:eastAsia="Times New Roman" w:hAnsi="Helvetica" w:cs="Helvetica"/>
                <w:color w:val="585858"/>
                <w:sz w:val="14"/>
                <w:szCs w:val="14"/>
                <w:lang w:eastAsia="tr-TR"/>
              </w:rPr>
            </w:pPr>
            <w:r w:rsidRPr="00E638BA">
              <w:rPr>
                <w:rFonts w:ascii="Helvetica" w:eastAsia="Times New Roman" w:hAnsi="Helvetica" w:cs="Helvetica"/>
                <w:b/>
                <w:bCs/>
                <w:color w:val="585858"/>
                <w:sz w:val="14"/>
                <w:szCs w:val="14"/>
                <w:lang w:eastAsia="tr-TR"/>
              </w:rPr>
              <w:t>4.3.1. İş deneyimini gösteren belgeler:</w:t>
            </w:r>
          </w:p>
        </w:tc>
      </w:tr>
      <w:tr w:rsidR="00E638BA" w:rsidRPr="00E638BA" w:rsidTr="00E638BA">
        <w:trPr>
          <w:tblCellSpacing w:w="15" w:type="dxa"/>
        </w:trPr>
        <w:tc>
          <w:tcPr>
            <w:tcW w:w="7780"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Helvetica" w:eastAsia="Times New Roman" w:hAnsi="Helvetica" w:cs="Helvetica"/>
                <w:color w:val="585858"/>
                <w:sz w:val="14"/>
                <w:szCs w:val="14"/>
                <w:lang w:eastAsia="tr-TR"/>
              </w:rPr>
            </w:pPr>
            <w:r w:rsidRPr="00E638BA">
              <w:rPr>
                <w:rFonts w:ascii="Helvetica" w:eastAsia="Times New Roman" w:hAnsi="Helvetica" w:cs="Helvetica"/>
                <w:color w:val="585858"/>
                <w:sz w:val="14"/>
                <w:szCs w:val="14"/>
                <w:lang w:eastAsia="tr-TR"/>
              </w:rPr>
              <w:t>Son beş yıl içinde bedel içeren bir sözleşme kapsamında kabul işlemleri tamamlanan ve teklif edilen bedelin </w:t>
            </w:r>
            <w:r w:rsidRPr="00E638BA">
              <w:rPr>
                <w:rFonts w:ascii="Helvetica" w:eastAsia="Times New Roman" w:hAnsi="Helvetica" w:cs="Helvetica"/>
                <w:b/>
                <w:bCs/>
                <w:color w:val="118ABE"/>
                <w:sz w:val="14"/>
                <w:lang w:eastAsia="tr-TR"/>
              </w:rPr>
              <w:t>% 30</w:t>
            </w:r>
            <w:r w:rsidRPr="00E638BA">
              <w:rPr>
                <w:rFonts w:ascii="Helvetica" w:eastAsia="Times New Roman" w:hAnsi="Helvetica" w:cs="Helvetica"/>
                <w:color w:val="585858"/>
                <w:sz w:val="14"/>
                <w:szCs w:val="14"/>
                <w:lang w:eastAsia="tr-TR"/>
              </w:rPr>
              <w:t> oranından az olmamak üzere, ihale konusu iş veya benzer işlere ilişkin iş deneyimini gösteren belgeler veya teknolojik ürün deneyim belgesi. </w:t>
            </w:r>
          </w:p>
        </w:tc>
      </w:tr>
    </w:tbl>
    <w:p w:rsidR="00E638BA" w:rsidRPr="00E638BA" w:rsidRDefault="00E638BA" w:rsidP="00E638B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E638BA" w:rsidRPr="00E638BA" w:rsidTr="00E638BA">
        <w:trPr>
          <w:tblCellSpacing w:w="15" w:type="dxa"/>
        </w:trPr>
        <w:tc>
          <w:tcPr>
            <w:tcW w:w="7780"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Helvetica" w:eastAsia="Times New Roman" w:hAnsi="Helvetica" w:cs="Helvetica"/>
                <w:color w:val="585858"/>
                <w:sz w:val="14"/>
                <w:szCs w:val="14"/>
                <w:lang w:eastAsia="tr-TR"/>
              </w:rPr>
            </w:pPr>
            <w:r w:rsidRPr="00E638BA">
              <w:rPr>
                <w:rFonts w:ascii="Helvetica" w:eastAsia="Times New Roman" w:hAnsi="Helvetica" w:cs="Helvetica"/>
                <w:b/>
                <w:bCs/>
                <w:color w:val="585858"/>
                <w:sz w:val="14"/>
                <w:szCs w:val="14"/>
                <w:lang w:eastAsia="tr-TR"/>
              </w:rPr>
              <w:t>4.4. Bu ihalede benzer iş olarak kabul edilecek işler:</w:t>
            </w:r>
          </w:p>
        </w:tc>
      </w:tr>
      <w:tr w:rsidR="00E638BA" w:rsidRPr="00E638BA" w:rsidTr="00E638BA">
        <w:trPr>
          <w:tblCellSpacing w:w="15" w:type="dxa"/>
        </w:trPr>
        <w:tc>
          <w:tcPr>
            <w:tcW w:w="7780" w:type="dxa"/>
            <w:tcBorders>
              <w:top w:val="nil"/>
              <w:left w:val="nil"/>
              <w:bottom w:val="nil"/>
              <w:right w:val="nil"/>
            </w:tcBorders>
            <w:shd w:val="clear" w:color="auto" w:fill="F8F8F8"/>
            <w:tcMar>
              <w:top w:w="32" w:type="dxa"/>
              <w:left w:w="0" w:type="dxa"/>
              <w:bottom w:w="0" w:type="dxa"/>
              <w:right w:w="0" w:type="dxa"/>
            </w:tcMar>
            <w:hideMark/>
          </w:tcPr>
          <w:p w:rsidR="00E638BA" w:rsidRPr="00E638BA" w:rsidRDefault="00E638BA" w:rsidP="00E638BA">
            <w:pPr>
              <w:spacing w:after="0" w:line="172" w:lineRule="atLeast"/>
              <w:rPr>
                <w:rFonts w:ascii="Times New Roman" w:eastAsia="Times New Roman" w:hAnsi="Times New Roman" w:cs="Times New Roman"/>
                <w:b/>
                <w:bCs/>
                <w:color w:val="118ABE"/>
                <w:sz w:val="24"/>
                <w:szCs w:val="24"/>
                <w:lang w:eastAsia="tr-TR"/>
              </w:rPr>
            </w:pPr>
            <w:r w:rsidRPr="00E638BA">
              <w:rPr>
                <w:rFonts w:ascii="Helvetica" w:eastAsia="Times New Roman" w:hAnsi="Helvetica" w:cs="Helvetica"/>
                <w:b/>
                <w:bCs/>
                <w:color w:val="585858"/>
                <w:sz w:val="14"/>
                <w:szCs w:val="14"/>
                <w:lang w:eastAsia="tr-TR"/>
              </w:rPr>
              <w:t>4.4.1.</w:t>
            </w:r>
          </w:p>
          <w:p w:rsidR="00E638BA" w:rsidRPr="00E638BA" w:rsidRDefault="00E638BA" w:rsidP="00E638BA">
            <w:pPr>
              <w:spacing w:after="0" w:line="172" w:lineRule="atLeast"/>
              <w:rPr>
                <w:rFonts w:ascii="Times New Roman" w:eastAsia="Times New Roman" w:hAnsi="Times New Roman" w:cs="Times New Roman"/>
                <w:sz w:val="24"/>
                <w:szCs w:val="24"/>
                <w:lang w:eastAsia="tr-TR"/>
              </w:rPr>
            </w:pPr>
            <w:r w:rsidRPr="00E638BA">
              <w:rPr>
                <w:rFonts w:ascii="Helvetica" w:eastAsia="Times New Roman" w:hAnsi="Helvetica" w:cs="Helvetica"/>
                <w:b/>
                <w:bCs/>
                <w:color w:val="118ABE"/>
                <w:sz w:val="14"/>
                <w:szCs w:val="14"/>
                <w:lang w:eastAsia="tr-TR"/>
              </w:rPr>
              <w:t>ARAÇ KİRLAMA HİZMET ALIM İŞİ BENZER İŞ OLARAK KABUL EDİLECEKTİR.</w:t>
            </w:r>
          </w:p>
        </w:tc>
      </w:tr>
    </w:tbl>
    <w:p w:rsidR="00E638BA" w:rsidRPr="00E638BA" w:rsidRDefault="00E638BA" w:rsidP="00E638BA">
      <w:pPr>
        <w:spacing w:after="0" w:line="240" w:lineRule="auto"/>
        <w:rPr>
          <w:rFonts w:ascii="Times New Roman" w:eastAsia="Times New Roman" w:hAnsi="Times New Roman" w:cs="Times New Roman"/>
          <w:sz w:val="24"/>
          <w:szCs w:val="24"/>
          <w:lang w:eastAsia="tr-TR"/>
        </w:rPr>
      </w:pP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5.</w:t>
      </w:r>
      <w:r w:rsidRPr="00E638BA">
        <w:rPr>
          <w:rFonts w:ascii="Helvetica" w:eastAsia="Times New Roman" w:hAnsi="Helvetica" w:cs="Helvetica"/>
          <w:color w:val="585858"/>
          <w:sz w:val="14"/>
          <w:szCs w:val="14"/>
          <w:shd w:val="clear" w:color="auto" w:fill="F8F8F8"/>
          <w:lang w:eastAsia="tr-TR"/>
        </w:rPr>
        <w:t>Ekonomik açıdan en avantajlı teklif sadece fiyat esasına göre belirlenecektir. </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6.</w:t>
      </w:r>
      <w:r w:rsidRPr="00E638BA">
        <w:rPr>
          <w:rFonts w:ascii="Helvetica" w:eastAsia="Times New Roman" w:hAnsi="Helvetica" w:cs="Helvetica"/>
          <w:color w:val="585858"/>
          <w:sz w:val="14"/>
          <w:szCs w:val="14"/>
          <w:shd w:val="clear" w:color="auto" w:fill="F8F8F8"/>
          <w:lang w:eastAsia="tr-TR"/>
        </w:rPr>
        <w:t> İhaleye sadece yerli istekliler katılabilecektir. </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lastRenderedPageBreak/>
        <w:t>7.</w:t>
      </w:r>
      <w:r w:rsidRPr="00E638BA">
        <w:rPr>
          <w:rFonts w:ascii="Helvetica" w:eastAsia="Times New Roman" w:hAnsi="Helvetica" w:cs="Helvetica"/>
          <w:color w:val="585858"/>
          <w:sz w:val="14"/>
          <w:szCs w:val="14"/>
          <w:shd w:val="clear" w:color="auto" w:fill="F8F8F8"/>
          <w:lang w:eastAsia="tr-TR"/>
        </w:rPr>
        <w:t> İhale dokümanının görülmesi ve satın alınması: </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7.1.</w:t>
      </w:r>
      <w:r w:rsidRPr="00E638BA">
        <w:rPr>
          <w:rFonts w:ascii="Helvetica" w:eastAsia="Times New Roman" w:hAnsi="Helvetica" w:cs="Helvetica"/>
          <w:color w:val="585858"/>
          <w:sz w:val="14"/>
          <w:szCs w:val="14"/>
          <w:shd w:val="clear" w:color="auto" w:fill="F8F8F8"/>
          <w:lang w:eastAsia="tr-TR"/>
        </w:rPr>
        <w:t> İhale dokümanı, idarenin adresinde görülebilir ve </w:t>
      </w:r>
      <w:r w:rsidRPr="00E638BA">
        <w:rPr>
          <w:rFonts w:ascii="Helvetica" w:eastAsia="Times New Roman" w:hAnsi="Helvetica" w:cs="Helvetica"/>
          <w:b/>
          <w:bCs/>
          <w:color w:val="118ABE"/>
          <w:sz w:val="14"/>
          <w:lang w:eastAsia="tr-TR"/>
        </w:rPr>
        <w:t>100 TRY (Türk Lirası)</w:t>
      </w:r>
      <w:r w:rsidRPr="00E638BA">
        <w:rPr>
          <w:rFonts w:ascii="Helvetica" w:eastAsia="Times New Roman" w:hAnsi="Helvetica" w:cs="Helvetica"/>
          <w:color w:val="585858"/>
          <w:sz w:val="14"/>
          <w:szCs w:val="14"/>
          <w:shd w:val="clear" w:color="auto" w:fill="F8F8F8"/>
          <w:lang w:eastAsia="tr-TR"/>
        </w:rPr>
        <w:t> karşılığı </w:t>
      </w:r>
      <w:r w:rsidRPr="00E638BA">
        <w:rPr>
          <w:rFonts w:ascii="Helvetica" w:eastAsia="Times New Roman" w:hAnsi="Helvetica" w:cs="Helvetica"/>
          <w:b/>
          <w:bCs/>
          <w:color w:val="118ABE"/>
          <w:sz w:val="14"/>
          <w:lang w:eastAsia="tr-TR"/>
        </w:rPr>
        <w:t>Yenidoğan Mah. Zafer Cad. Belediye Hizmet Binası 3. Kat No:303 KIRIKKALE</w:t>
      </w:r>
      <w:r w:rsidRPr="00E638BA">
        <w:rPr>
          <w:rFonts w:ascii="Helvetica" w:eastAsia="Times New Roman" w:hAnsi="Helvetica" w:cs="Helvetica"/>
          <w:color w:val="585858"/>
          <w:sz w:val="14"/>
          <w:szCs w:val="14"/>
          <w:shd w:val="clear" w:color="auto" w:fill="F8F8F8"/>
          <w:lang w:eastAsia="tr-TR"/>
        </w:rPr>
        <w:t> adresinden satın alınabilir. </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7.2.</w:t>
      </w:r>
      <w:r w:rsidRPr="00E638BA">
        <w:rPr>
          <w:rFonts w:ascii="Helvetica" w:eastAsia="Times New Roman" w:hAnsi="Helvetica" w:cs="Helvetica"/>
          <w:color w:val="585858"/>
          <w:sz w:val="14"/>
          <w:szCs w:val="14"/>
          <w:shd w:val="clear" w:color="auto" w:fill="F8F8F8"/>
          <w:lang w:eastAsia="tr-TR"/>
        </w:rPr>
        <w:t> İhaleye teklif verecek olanların ihale dokümanını satın almaları veya EKAP üzerinden e-imza kullanarak indirmeleri zorunludur. </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8.</w:t>
      </w:r>
      <w:r w:rsidRPr="00E638BA">
        <w:rPr>
          <w:rFonts w:ascii="Helvetica" w:eastAsia="Times New Roman" w:hAnsi="Helvetica" w:cs="Helvetica"/>
          <w:color w:val="585858"/>
          <w:sz w:val="14"/>
          <w:szCs w:val="14"/>
          <w:shd w:val="clear" w:color="auto" w:fill="F8F8F8"/>
          <w:lang w:eastAsia="tr-TR"/>
        </w:rPr>
        <w:t> Teklifler, ihale tarih ve saatine kadar </w:t>
      </w:r>
      <w:r w:rsidRPr="00E638BA">
        <w:rPr>
          <w:rFonts w:ascii="Helvetica" w:eastAsia="Times New Roman" w:hAnsi="Helvetica" w:cs="Helvetica"/>
          <w:b/>
          <w:bCs/>
          <w:color w:val="118ABE"/>
          <w:sz w:val="14"/>
          <w:lang w:eastAsia="tr-TR"/>
        </w:rPr>
        <w:t>Yenidoğan Mah. Zafer Cad. Belediye Hizmet Binası 3. Kat İhale Birimi KIRIKKALE</w:t>
      </w:r>
      <w:r w:rsidRPr="00E638BA">
        <w:rPr>
          <w:rFonts w:ascii="Helvetica" w:eastAsia="Times New Roman" w:hAnsi="Helvetica" w:cs="Helvetica"/>
          <w:color w:val="585858"/>
          <w:sz w:val="14"/>
          <w:szCs w:val="14"/>
          <w:shd w:val="clear" w:color="auto" w:fill="F8F8F8"/>
          <w:lang w:eastAsia="tr-TR"/>
        </w:rPr>
        <w:t> adresine elden teslim edilebileceği gibi, aynı adrese iadeli taahhütlü posta vasıtasıyla da gönderilebilir. </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9.</w:t>
      </w:r>
      <w:r w:rsidRPr="00E638BA">
        <w:rPr>
          <w:rFonts w:ascii="Helvetica" w:eastAsia="Times New Roman" w:hAnsi="Helvetica" w:cs="Helvetica"/>
          <w:color w:val="585858"/>
          <w:sz w:val="14"/>
          <w:szCs w:val="14"/>
          <w:shd w:val="clear" w:color="auto" w:fill="F8F8F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color w:val="585858"/>
          <w:sz w:val="14"/>
          <w:szCs w:val="14"/>
          <w:shd w:val="clear" w:color="auto" w:fill="F8F8F8"/>
          <w:lang w:eastAsia="tr-TR"/>
        </w:rPr>
        <w:t>Bu ihalede, işin tamamı için teklif verilecektir. </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10.</w:t>
      </w:r>
      <w:r w:rsidRPr="00E638BA">
        <w:rPr>
          <w:rFonts w:ascii="Helvetica" w:eastAsia="Times New Roman" w:hAnsi="Helvetica" w:cs="Helvetica"/>
          <w:color w:val="585858"/>
          <w:sz w:val="14"/>
          <w:szCs w:val="14"/>
          <w:shd w:val="clear" w:color="auto" w:fill="F8F8F8"/>
          <w:lang w:eastAsia="tr-TR"/>
        </w:rPr>
        <w:t> İstekliler teklif ettikleri bedelin %3’ünden az olmamak üzere kendi belirleyecekleri tutarda geçici teminat vereceklerdir. </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11.</w:t>
      </w:r>
      <w:r w:rsidRPr="00E638BA">
        <w:rPr>
          <w:rFonts w:ascii="Helvetica" w:eastAsia="Times New Roman" w:hAnsi="Helvetica" w:cs="Helvetica"/>
          <w:color w:val="585858"/>
          <w:sz w:val="14"/>
          <w:szCs w:val="14"/>
          <w:shd w:val="clear" w:color="auto" w:fill="F8F8F8"/>
          <w:lang w:eastAsia="tr-TR"/>
        </w:rPr>
        <w:t> Verilen tekliflerin geçerlilik süresi, ihale tarihinden itibaren </w:t>
      </w:r>
      <w:r w:rsidRPr="00E638BA">
        <w:rPr>
          <w:rFonts w:ascii="Helvetica" w:eastAsia="Times New Roman" w:hAnsi="Helvetica" w:cs="Helvetica"/>
          <w:b/>
          <w:bCs/>
          <w:color w:val="118ABE"/>
          <w:sz w:val="14"/>
          <w:lang w:eastAsia="tr-TR"/>
        </w:rPr>
        <w:t>60 (altmış) </w:t>
      </w:r>
      <w:r w:rsidRPr="00E638BA">
        <w:rPr>
          <w:rFonts w:ascii="Helvetica" w:eastAsia="Times New Roman" w:hAnsi="Helvetica" w:cs="Helvetica"/>
          <w:color w:val="585858"/>
          <w:sz w:val="14"/>
          <w:szCs w:val="14"/>
          <w:shd w:val="clear" w:color="auto" w:fill="F8F8F8"/>
          <w:lang w:eastAsia="tr-TR"/>
        </w:rPr>
        <w:t>takvim günüdür. </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12.</w:t>
      </w:r>
      <w:r w:rsidRPr="00E638BA">
        <w:rPr>
          <w:rFonts w:ascii="Helvetica" w:eastAsia="Times New Roman" w:hAnsi="Helvetica" w:cs="Helvetica"/>
          <w:color w:val="585858"/>
          <w:sz w:val="14"/>
          <w:szCs w:val="14"/>
          <w:shd w:val="clear" w:color="auto" w:fill="F8F8F8"/>
          <w:lang w:eastAsia="tr-TR"/>
        </w:rPr>
        <w:t> Konsorsiyum olarak ihaleye teklif verilemez. </w:t>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color w:val="585858"/>
          <w:sz w:val="14"/>
          <w:szCs w:val="14"/>
          <w:lang w:eastAsia="tr-TR"/>
        </w:rPr>
        <w:br/>
      </w:r>
      <w:r w:rsidRPr="00E638BA">
        <w:rPr>
          <w:rFonts w:ascii="Helvetica" w:eastAsia="Times New Roman" w:hAnsi="Helvetica" w:cs="Helvetica"/>
          <w:b/>
          <w:bCs/>
          <w:color w:val="585858"/>
          <w:sz w:val="14"/>
          <w:szCs w:val="14"/>
          <w:shd w:val="clear" w:color="auto" w:fill="F8F8F8"/>
          <w:lang w:eastAsia="tr-TR"/>
        </w:rPr>
        <w:t>13.Diğer hususlar:</w:t>
      </w:r>
    </w:p>
    <w:p w:rsidR="00E638BA" w:rsidRPr="00E638BA" w:rsidRDefault="00E638BA" w:rsidP="00E638BA">
      <w:pPr>
        <w:shd w:val="clear" w:color="auto" w:fill="F8F8F8"/>
        <w:spacing w:after="0" w:line="240" w:lineRule="auto"/>
        <w:jc w:val="both"/>
        <w:rPr>
          <w:rFonts w:ascii="Helvetica" w:eastAsia="Times New Roman" w:hAnsi="Helvetica" w:cs="Helvetica"/>
          <w:color w:val="585858"/>
          <w:sz w:val="14"/>
          <w:szCs w:val="14"/>
          <w:lang w:eastAsia="tr-TR"/>
        </w:rPr>
      </w:pPr>
      <w:r w:rsidRPr="00E638BA">
        <w:rPr>
          <w:rFonts w:ascii="Helvetica" w:eastAsia="Times New Roman" w:hAnsi="Helvetica" w:cs="Helvetica"/>
          <w:color w:val="585858"/>
          <w:sz w:val="14"/>
          <w:szCs w:val="14"/>
          <w:lang w:eastAsia="tr-TR"/>
        </w:rPr>
        <w:t>Teklifi sınır değerin altında kalan isteklilerden Kanunun 38 inci maddesine göre açıklama istenecektir.</w:t>
      </w:r>
    </w:p>
    <w:p w:rsidR="00354E75" w:rsidRDefault="00E638BA"/>
    <w:sectPr w:rsidR="00354E75" w:rsidSect="00BF245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defaultTabStop w:val="708"/>
  <w:hyphenationZone w:val="425"/>
  <w:characterSpacingControl w:val="doNotCompress"/>
  <w:compat/>
  <w:rsids>
    <w:rsidRoot w:val="00E638BA"/>
    <w:rsid w:val="004F42E8"/>
    <w:rsid w:val="00BF2454"/>
    <w:rsid w:val="00E638BA"/>
    <w:rsid w:val="00E66A0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45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638BA"/>
  </w:style>
  <w:style w:type="character" w:customStyle="1" w:styleId="ilanbaslik">
    <w:name w:val="ilanbaslik"/>
    <w:basedOn w:val="VarsaylanParagrafYazTipi"/>
    <w:rsid w:val="00E638BA"/>
  </w:style>
  <w:style w:type="paragraph" w:styleId="NormalWeb">
    <w:name w:val="Normal (Web)"/>
    <w:basedOn w:val="Normal"/>
    <w:uiPriority w:val="99"/>
    <w:unhideWhenUsed/>
    <w:rsid w:val="00E638B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36538779">
      <w:bodyDiv w:val="1"/>
      <w:marLeft w:val="0"/>
      <w:marRight w:val="0"/>
      <w:marTop w:val="0"/>
      <w:marBottom w:val="0"/>
      <w:divBdr>
        <w:top w:val="none" w:sz="0" w:space="0" w:color="auto"/>
        <w:left w:val="none" w:sz="0" w:space="0" w:color="auto"/>
        <w:bottom w:val="none" w:sz="0" w:space="0" w:color="auto"/>
        <w:right w:val="none" w:sz="0" w:space="0" w:color="auto"/>
      </w:divBdr>
      <w:divsChild>
        <w:div w:id="1919896133">
          <w:marLeft w:val="0"/>
          <w:marRight w:val="0"/>
          <w:marTop w:val="0"/>
          <w:marBottom w:val="0"/>
          <w:divBdr>
            <w:top w:val="none" w:sz="0" w:space="0" w:color="auto"/>
            <w:left w:val="none" w:sz="0" w:space="0" w:color="auto"/>
            <w:bottom w:val="none" w:sz="0" w:space="0" w:color="auto"/>
            <w:right w:val="none" w:sz="0" w:space="0" w:color="auto"/>
          </w:divBdr>
        </w:div>
        <w:div w:id="1762484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993</Words>
  <Characters>5663</Characters>
  <Application>Microsoft Office Word</Application>
  <DocSecurity>0</DocSecurity>
  <Lines>47</Lines>
  <Paragraphs>13</Paragraphs>
  <ScaleCrop>false</ScaleCrop>
  <Company>rocco</Company>
  <LinksUpToDate>false</LinksUpToDate>
  <CharactersWithSpaces>6643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2017-08-17T07:05:00Z</dcterms:created>
  <dcterms:modified xsi:type="dcterms:W3CDTF">2017-08-17T07:05:00Z</dcterms:modified>
</cp:coreProperties>
</file>